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.1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EF268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F92986" w:rsidRPr="00DB602D">
        <w:rPr>
          <w:sz w:val="24"/>
          <w:szCs w:val="24"/>
        </w:rPr>
        <w:t xml:space="preserve">dostawa </w:t>
      </w:r>
      <w:r w:rsidR="00E0275C" w:rsidRPr="00E8255D">
        <w:t>różnych artykułów spożywczych, owoców i warzyw oraz dań gotowych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7C6E40">
        <w:rPr>
          <w:rFonts w:cs="Tahoma"/>
          <w:color w:val="000000"/>
        </w:rPr>
        <w:t>30</w:t>
      </w:r>
      <w:r w:rsidR="00E0275C" w:rsidRPr="00280A38">
        <w:rPr>
          <w:rFonts w:cs="Tahoma"/>
          <w:color w:val="000000"/>
        </w:rPr>
        <w:t xml:space="preserve"> </w:t>
      </w:r>
      <w:r w:rsidR="007C6E40">
        <w:rPr>
          <w:rFonts w:cs="Tahoma"/>
          <w:color w:val="000000"/>
        </w:rPr>
        <w:t>czerwca 2021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EF2680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</w:t>
      </w:r>
      <w:r w:rsidR="00EF2680">
        <w:rPr>
          <w:sz w:val="24"/>
          <w:szCs w:val="24"/>
        </w:rPr>
        <w:t>………………………………………………………………..……</w:t>
      </w:r>
      <w:r w:rsidRPr="0069219E">
        <w:rPr>
          <w:sz w:val="24"/>
          <w:szCs w:val="24"/>
        </w:rPr>
        <w:t>………..),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884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516580"/>
    <w:rsid w:val="005F12A3"/>
    <w:rsid w:val="0069219E"/>
    <w:rsid w:val="00714BC7"/>
    <w:rsid w:val="007304C7"/>
    <w:rsid w:val="007C6E40"/>
    <w:rsid w:val="007D54E6"/>
    <w:rsid w:val="007F0B1A"/>
    <w:rsid w:val="008924E8"/>
    <w:rsid w:val="00931527"/>
    <w:rsid w:val="009B6F2C"/>
    <w:rsid w:val="009C1070"/>
    <w:rsid w:val="00A30486"/>
    <w:rsid w:val="00A5224C"/>
    <w:rsid w:val="00A73884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EF2680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2</cp:revision>
  <cp:lastPrinted>2020-12-22T08:02:00Z</cp:lastPrinted>
  <dcterms:created xsi:type="dcterms:W3CDTF">2020-12-22T08:06:00Z</dcterms:created>
  <dcterms:modified xsi:type="dcterms:W3CDTF">2020-12-22T08:06:00Z</dcterms:modified>
</cp:coreProperties>
</file>