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1547EA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-648335</wp:posOffset>
            </wp:positionV>
            <wp:extent cx="1813560" cy="830580"/>
            <wp:effectExtent l="0" t="0" r="0" b="762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D1DA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1.3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7A616B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przedmiotu zamówienia</w:t>
      </w:r>
    </w:p>
    <w:p w:rsidR="00ED6012" w:rsidRPr="00ED6012" w:rsidRDefault="00ED6012" w:rsidP="00ED6012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ED6012">
        <w:rPr>
          <w:rFonts w:asciiTheme="minorHAnsi" w:hAnsiTheme="minorHAnsi" w:cs="Arial"/>
          <w:b/>
          <w:sz w:val="28"/>
          <w:szCs w:val="28"/>
        </w:rPr>
        <w:t>zadanie 3: Wyposażenie podstawowe – audio - wideo</w:t>
      </w:r>
    </w:p>
    <w:p w:rsidR="00C6740E" w:rsidRDefault="00C6740E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930"/>
        <w:gridCol w:w="851"/>
        <w:gridCol w:w="2799"/>
      </w:tblGrid>
      <w:tr w:rsidR="00C6740E" w:rsidTr="00C6740E">
        <w:tc>
          <w:tcPr>
            <w:tcW w:w="198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przedmiotu zamówien</w:t>
            </w:r>
            <w:r>
              <w:rPr>
                <w:rFonts w:asciiTheme="minorHAnsi" w:hAnsiTheme="minorHAnsi" w:cs="Arial"/>
                <w:b/>
              </w:rPr>
              <w:t>i</w:t>
            </w:r>
            <w:r w:rsidRPr="00C6740E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893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Wymagane minimalne parametry techniczne sprzętu</w:t>
            </w:r>
          </w:p>
        </w:tc>
        <w:tc>
          <w:tcPr>
            <w:tcW w:w="851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799" w:type="dxa"/>
          </w:tcPr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Cena brutto/</w:t>
            </w:r>
            <w:proofErr w:type="spellStart"/>
            <w:r w:rsidRPr="00C6740E">
              <w:rPr>
                <w:rFonts w:asciiTheme="minorHAnsi" w:hAnsiTheme="minorHAnsi" w:cs="Arial"/>
                <w:b/>
              </w:rPr>
              <w:t>szt</w:t>
            </w:r>
            <w:proofErr w:type="spellEnd"/>
            <w:r w:rsidRPr="00C6740E">
              <w:rPr>
                <w:rFonts w:asciiTheme="minorHAnsi" w:hAnsiTheme="minorHAnsi" w:cs="Arial"/>
                <w:b/>
              </w:rPr>
              <w:t>……….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Producent..................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.......................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Symbol ......................</w:t>
            </w:r>
          </w:p>
        </w:tc>
      </w:tr>
      <w:tr w:rsidR="00C6740E" w:rsidTr="00C6740E">
        <w:tc>
          <w:tcPr>
            <w:tcW w:w="1980" w:type="dxa"/>
          </w:tcPr>
          <w:p w:rsidR="00C6740E" w:rsidRPr="00C6740E" w:rsidRDefault="00AD1DA6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D1DA6">
              <w:rPr>
                <w:rFonts w:asciiTheme="minorHAnsi" w:hAnsiTheme="minorHAnsi" w:cs="Arial"/>
                <w:b/>
                <w:bCs/>
                <w:iCs/>
              </w:rPr>
              <w:t>Kamera prze</w:t>
            </w:r>
            <w:bookmarkStart w:id="0" w:name="_GoBack"/>
            <w:bookmarkEnd w:id="0"/>
            <w:r w:rsidRPr="00AD1DA6">
              <w:rPr>
                <w:rFonts w:asciiTheme="minorHAnsi" w:hAnsiTheme="minorHAnsi" w:cs="Arial"/>
                <w:b/>
                <w:bCs/>
                <w:iCs/>
              </w:rPr>
              <w:t>nośna cyfrowa wraz z akcesoriami</w:t>
            </w:r>
          </w:p>
        </w:tc>
        <w:tc>
          <w:tcPr>
            <w:tcW w:w="8930" w:type="dxa"/>
          </w:tcPr>
          <w:p w:rsidR="00637282" w:rsidRPr="00A51111" w:rsidRDefault="00637282" w:rsidP="001547EA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Parametry minimalne:</w:t>
            </w:r>
          </w:p>
          <w:p w:rsidR="00637282" w:rsidRPr="00A51111" w:rsidRDefault="00ED601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Rodzaj obiektywu  -</w:t>
            </w:r>
            <w:r w:rsidR="001547EA"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ZEISS </w:t>
            </w:r>
            <w:proofErr w:type="spellStart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Vario-Sonnar</w:t>
            </w:r>
            <w:proofErr w:type="spellEnd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 T* </w:t>
            </w:r>
          </w:p>
          <w:p w:rsidR="00637282" w:rsidRPr="00A51111" w:rsidRDefault="00ED601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Średnica filtra - 55 mm </w:t>
            </w:r>
          </w:p>
          <w:p w:rsidR="00637282" w:rsidRPr="00A51111" w:rsidRDefault="00ED601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Typ przysłony - f2,0-3,8 </w:t>
            </w:r>
          </w:p>
          <w:p w:rsidR="00637282" w:rsidRPr="00A51111" w:rsidRDefault="00ED601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Ogniskowa </w:t>
            </w:r>
            <w:r w:rsidR="00637282" w:rsidRPr="00A5111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(35 mm) (filmy) f= 26,8-536,0 mm (16:9) </w:t>
            </w:r>
          </w:p>
          <w:p w:rsidR="00637282" w:rsidRPr="00A51111" w:rsidRDefault="00ED601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Ogniskowa</w:t>
            </w:r>
            <w:r w:rsidR="00637282" w:rsidRPr="00A5111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 (35 mm) (fotografie) f= 26,8-536,0 mm (16:9) </w:t>
            </w:r>
          </w:p>
          <w:p w:rsidR="00637282" w:rsidRPr="00A51111" w:rsidRDefault="00ED601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Minimalna odległość od obiektu  </w:t>
            </w:r>
            <w:r w:rsidR="00637282" w:rsidRPr="00A5111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Około 1 cm (szeroki kąt), około 80 cm (teleobiektyw), około 13/32 cala (szeroki kąt), około 31 1/2 cala (teleobiektyw) </w:t>
            </w:r>
          </w:p>
          <w:p w:rsidR="00637282" w:rsidRPr="00A51111" w:rsidRDefault="00ED601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Zoom optyczny </w:t>
            </w:r>
            <w:r w:rsidR="00637282" w:rsidRPr="00A5111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20x </w:t>
            </w:r>
          </w:p>
          <w:p w:rsidR="00637282" w:rsidRPr="00A51111" w:rsidRDefault="00ED601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  <w:proofErr w:type="spellEnd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 Image Zoom 4K: 30×; HD: 40× </w:t>
            </w:r>
          </w:p>
          <w:p w:rsidR="00637282" w:rsidRPr="00A51111" w:rsidRDefault="00ED601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Zoom cyfrowy -250x </w:t>
            </w:r>
          </w:p>
          <w:p w:rsidR="00637282" w:rsidRPr="00A51111" w:rsidRDefault="00ED601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Stabilizacja obrazu - </w:t>
            </w:r>
            <w:proofErr w:type="spellStart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SteadyShot</w:t>
            </w:r>
            <w:proofErr w:type="spellEnd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 Stabilizator obrazu </w:t>
            </w:r>
            <w:proofErr w:type="spellStart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Balanced</w:t>
            </w:r>
            <w:proofErr w:type="spellEnd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 Optical </w:t>
            </w:r>
            <w:proofErr w:type="spellStart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SteadyShot</w:t>
            </w:r>
            <w:proofErr w:type="spellEnd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™ z 5-osiowym inteligentnym trybem aktywnym 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Typ przetwornika - Przetwornik obrazu CMOS </w:t>
            </w:r>
            <w:proofErr w:type="spellStart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Exmor</w:t>
            </w:r>
            <w:proofErr w:type="spellEnd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 R® typu 1/2,5 (7,20 mm) wykonany w technologii BSI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Typ ekranu - Panoramiczny (16:9, 921 600 punktów) wyświetlacz </w:t>
            </w:r>
            <w:proofErr w:type="spellStart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Xtra</w:t>
            </w:r>
            <w:proofErr w:type="spellEnd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 Fine LCD 7,5 cm (3,0")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Złącza wejściowe i wyjściowe -Stopka akcesoriów (stopka Multi Interface), złącze HDMI (micro), zdalny terminal (zintegrowany ze złączem Multi/Micro USB), mini </w:t>
            </w:r>
            <w:proofErr w:type="spellStart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jack</w:t>
            </w:r>
            <w:proofErr w:type="spellEnd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 stereo</w:t>
            </w:r>
          </w:p>
          <w:p w:rsidR="00C6740E" w:rsidRPr="00A51111" w:rsidRDefault="00637282" w:rsidP="001547E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sz w:val="22"/>
                <w:szCs w:val="22"/>
              </w:rPr>
              <w:t xml:space="preserve">kompatybilna ze statywem i </w:t>
            </w:r>
            <w:proofErr w:type="spellStart"/>
            <w:r w:rsidRPr="00A51111">
              <w:rPr>
                <w:rFonts w:asciiTheme="minorHAnsi" w:hAnsiTheme="minorHAnsi" w:cstheme="minorHAnsi"/>
                <w:sz w:val="22"/>
                <w:szCs w:val="22"/>
              </w:rPr>
              <w:t>gimbalem</w:t>
            </w:r>
            <w:proofErr w:type="spellEnd"/>
          </w:p>
        </w:tc>
        <w:tc>
          <w:tcPr>
            <w:tcW w:w="851" w:type="dxa"/>
          </w:tcPr>
          <w:p w:rsidR="00C6740E" w:rsidRPr="00C6740E" w:rsidRDefault="00637282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</w:t>
            </w:r>
          </w:p>
        </w:tc>
        <w:tc>
          <w:tcPr>
            <w:tcW w:w="2799" w:type="dxa"/>
          </w:tcPr>
          <w:p w:rsidR="00C6740E" w:rsidRDefault="00C6740E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D0DC9" w:rsidTr="00C6740E">
        <w:tc>
          <w:tcPr>
            <w:tcW w:w="1980" w:type="dxa"/>
          </w:tcPr>
          <w:p w:rsidR="004D0DC9" w:rsidRDefault="00637282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S</w:t>
            </w:r>
            <w:r w:rsidRPr="00637282">
              <w:rPr>
                <w:rFonts w:asciiTheme="minorHAnsi" w:hAnsiTheme="minorHAnsi" w:cs="Arial"/>
                <w:b/>
              </w:rPr>
              <w:t>tatyw z akcesoriami</w:t>
            </w:r>
          </w:p>
        </w:tc>
        <w:tc>
          <w:tcPr>
            <w:tcW w:w="8930" w:type="dxa"/>
          </w:tcPr>
          <w:p w:rsidR="00637282" w:rsidRPr="00A51111" w:rsidRDefault="00637282" w:rsidP="001547EA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Parametry minimalne: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Zastosowanie Foto, Video 3D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Pasmo: 1/4" (6.4 mm)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Dodatkowa funkcja: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Leveling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device</w:t>
            </w:r>
            <w:proofErr w:type="spellEnd"/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Głowica statywu: 3D: 3-Way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Head</w:t>
            </w:r>
            <w:proofErr w:type="spellEnd"/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Maksymalne obciążenie: 500 g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Materiał: Aluminium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Noga statywu: 4-częściowy (3x rozciągany)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Uchwyt: brak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Gumowe stopki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Maks. grubość profilu: 16,8 mm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Regulowana wysokość: 36,5 -106,5 cm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Regulacja wysokości kolumny środkowej: ręczna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Waga: 520 g</w:t>
            </w:r>
          </w:p>
          <w:p w:rsidR="004D0DC9" w:rsidRPr="00A51111" w:rsidRDefault="00637282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Gwarancja 2 lata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Kompatybilny z kamerą z tego  zamówienia</w:t>
            </w:r>
          </w:p>
        </w:tc>
        <w:tc>
          <w:tcPr>
            <w:tcW w:w="851" w:type="dxa"/>
          </w:tcPr>
          <w:p w:rsidR="004D0DC9" w:rsidRPr="004D0DC9" w:rsidRDefault="00637282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799" w:type="dxa"/>
          </w:tcPr>
          <w:p w:rsidR="004D0DC9" w:rsidRDefault="004D0DC9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37282" w:rsidTr="00C6740E">
        <w:tc>
          <w:tcPr>
            <w:tcW w:w="1980" w:type="dxa"/>
          </w:tcPr>
          <w:p w:rsidR="00637282" w:rsidRPr="00637282" w:rsidRDefault="00637282" w:rsidP="00637282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637282">
              <w:rPr>
                <w:rFonts w:asciiTheme="minorHAnsi" w:hAnsiTheme="minorHAnsi" w:cs="Arial"/>
                <w:b/>
                <w:bCs/>
                <w:iCs/>
              </w:rPr>
              <w:t>Zestaw lamp światła ciągłego</w:t>
            </w:r>
          </w:p>
          <w:p w:rsidR="00637282" w:rsidRDefault="00637282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930" w:type="dxa"/>
          </w:tcPr>
          <w:p w:rsidR="00637282" w:rsidRPr="00A51111" w:rsidRDefault="00637282" w:rsidP="001547EA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Zestaw służy do oświetlania małych namiotów bezcieniowych lub fotografowania przedmiotów na stole bezcieniowym oraz niewielkich przedmiotów.</w:t>
            </w:r>
          </w:p>
          <w:p w:rsidR="00637282" w:rsidRPr="00A51111" w:rsidRDefault="00637282" w:rsidP="001547EA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Parametry minimalne:</w:t>
            </w:r>
          </w:p>
          <w:p w:rsidR="0078647D" w:rsidRPr="00A51111" w:rsidRDefault="00637282" w:rsidP="001547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 x świetlówka o mocy: 35 W (odpowiednik 150 W)</w:t>
            </w:r>
          </w:p>
          <w:p w:rsidR="0078647D" w:rsidRPr="00A51111" w:rsidRDefault="00637282" w:rsidP="001547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Temperatura barwowa świetlówek: 5500 K</w:t>
            </w:r>
          </w:p>
          <w:p w:rsidR="0078647D" w:rsidRPr="00A51111" w:rsidRDefault="00637282" w:rsidP="001547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Współczynnik odwzorowania barw świetlówek: &gt; 90 Ra</w:t>
            </w:r>
          </w:p>
          <w:p w:rsidR="00637282" w:rsidRPr="00A51111" w:rsidRDefault="00637282" w:rsidP="001547E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Regulowana wysokość: 28-44 cm</w:t>
            </w:r>
          </w:p>
        </w:tc>
        <w:tc>
          <w:tcPr>
            <w:tcW w:w="851" w:type="dxa"/>
          </w:tcPr>
          <w:p w:rsidR="00637282" w:rsidRDefault="00637282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799" w:type="dxa"/>
          </w:tcPr>
          <w:p w:rsidR="00637282" w:rsidRDefault="00637282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78647D" w:rsidTr="00C6740E">
        <w:tc>
          <w:tcPr>
            <w:tcW w:w="1980" w:type="dxa"/>
          </w:tcPr>
          <w:p w:rsidR="0078647D" w:rsidRPr="0078647D" w:rsidRDefault="0078647D" w:rsidP="0078647D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r w:rsidRPr="0078647D">
              <w:rPr>
                <w:rFonts w:asciiTheme="minorHAnsi" w:hAnsiTheme="minorHAnsi" w:cs="Arial"/>
                <w:b/>
                <w:bCs/>
                <w:iCs/>
              </w:rPr>
              <w:t xml:space="preserve">Mikrofon kierunkowy </w:t>
            </w:r>
            <w:r w:rsidR="00AD1DA6">
              <w:rPr>
                <w:rFonts w:asciiTheme="minorHAnsi" w:hAnsiTheme="minorHAnsi" w:cs="Arial"/>
                <w:b/>
                <w:bCs/>
                <w:iCs/>
              </w:rPr>
              <w:t>z akcesoriami</w:t>
            </w:r>
          </w:p>
          <w:p w:rsidR="0078647D" w:rsidRPr="00637282" w:rsidRDefault="0078647D" w:rsidP="00637282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930" w:type="dxa"/>
          </w:tcPr>
          <w:p w:rsidR="0078647D" w:rsidRPr="00A51111" w:rsidRDefault="0078647D" w:rsidP="001547E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Kompaktowy kierunkowy mikrofon pojemnościowy, który zapewni doskonałe nagrania dźwiękowe do wideo. 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Zintegrowany uchwyt tłumika pomagający uniknąć hałasu przenoszonego mechanicznie. 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Dołączone kable z dwoma wyjściami TRS i TRRS umożliwiające nagrywanie dźwięku zarówno za pomocą </w:t>
            </w:r>
            <w:r w:rsidR="00A66F5D"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kamery, </w:t>
            </w: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lustrzanek cyfrowych, jak i smartfonów.</w:t>
            </w:r>
          </w:p>
        </w:tc>
        <w:tc>
          <w:tcPr>
            <w:tcW w:w="851" w:type="dxa"/>
          </w:tcPr>
          <w:p w:rsidR="0078647D" w:rsidRDefault="0078647D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799" w:type="dxa"/>
          </w:tcPr>
          <w:p w:rsidR="0078647D" w:rsidRDefault="0078647D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78647D" w:rsidTr="00C6740E">
        <w:tc>
          <w:tcPr>
            <w:tcW w:w="1980" w:type="dxa"/>
          </w:tcPr>
          <w:p w:rsidR="0078647D" w:rsidRPr="0078647D" w:rsidRDefault="0078647D" w:rsidP="0078647D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proofErr w:type="spellStart"/>
            <w:r w:rsidRPr="0078647D">
              <w:rPr>
                <w:rFonts w:asciiTheme="minorHAnsi" w:hAnsiTheme="minorHAnsi" w:cs="Arial"/>
                <w:b/>
                <w:bCs/>
                <w:iCs/>
              </w:rPr>
              <w:lastRenderedPageBreak/>
              <w:t>Mikroport</w:t>
            </w:r>
            <w:proofErr w:type="spellEnd"/>
            <w:r w:rsidR="00AD1DA6">
              <w:rPr>
                <w:rFonts w:asciiTheme="minorHAnsi" w:hAnsiTheme="minorHAnsi" w:cs="Arial"/>
                <w:b/>
                <w:bCs/>
                <w:iCs/>
              </w:rPr>
              <w:t xml:space="preserve"> z akcesoriami</w:t>
            </w:r>
          </w:p>
          <w:p w:rsidR="0078647D" w:rsidRPr="00637282" w:rsidRDefault="0078647D" w:rsidP="00637282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930" w:type="dxa"/>
          </w:tcPr>
          <w:p w:rsidR="0078647D" w:rsidRPr="00A51111" w:rsidRDefault="0078647D" w:rsidP="001547E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lekki i łatwy w użyciu system mikrofonów bezprzewodowych do lustrzanek cyfrowych, kamer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bezlusterkowych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 kamer wideo lub urządzeń mobilnych, który zapewnia szczegółowy, nadający się do emisji dźwięk.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Zaczep do paska na odbiorniku służy jako uchwyt na stopkę aparatu do łatwego mocowania,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dołączone są dwa kable wyjściowe: TRS do kamer i TRRS do smartfonów lub tabletów. 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Nadajnik przypinany ma świetnie brzmiący wbudowany mikrofon i jest na tyle mały i lekki, że można go przymocować do koszuli i odzieży. 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Możliwość użycia dołączonego profesjonalnego mikrofonu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lavalier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SR-M1.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Działa w wolnym od zakłóceń paśmie 2,4 GHz i automatycznie przeskakuje do wolnych kanałów, aby uniknąć zakłóceń statycznych i awarii dźwięku.</w:t>
            </w:r>
          </w:p>
          <w:p w:rsidR="00AD1DA6" w:rsidRPr="00A51111" w:rsidRDefault="00AD1DA6" w:rsidP="001547E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Nie wymaga podłączenia kablowego do kamery</w:t>
            </w:r>
          </w:p>
        </w:tc>
        <w:tc>
          <w:tcPr>
            <w:tcW w:w="851" w:type="dxa"/>
          </w:tcPr>
          <w:p w:rsidR="0078647D" w:rsidRDefault="0078647D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799" w:type="dxa"/>
          </w:tcPr>
          <w:p w:rsidR="0078647D" w:rsidRDefault="0078647D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78647D" w:rsidTr="0078647D">
        <w:trPr>
          <w:trHeight w:val="58"/>
        </w:trPr>
        <w:tc>
          <w:tcPr>
            <w:tcW w:w="1980" w:type="dxa"/>
          </w:tcPr>
          <w:p w:rsidR="0078647D" w:rsidRPr="0078647D" w:rsidRDefault="0078647D" w:rsidP="0078647D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proofErr w:type="spellStart"/>
            <w:r w:rsidRPr="0078647D">
              <w:rPr>
                <w:rFonts w:asciiTheme="minorHAnsi" w:hAnsiTheme="minorHAnsi" w:cs="Arial"/>
                <w:b/>
                <w:bCs/>
                <w:iCs/>
              </w:rPr>
              <w:t>Gimbal</w:t>
            </w:r>
            <w:proofErr w:type="spellEnd"/>
            <w:r w:rsidRPr="0078647D">
              <w:rPr>
                <w:rFonts w:asciiTheme="minorHAnsi" w:hAnsiTheme="minorHAnsi" w:cs="Arial"/>
                <w:b/>
                <w:bCs/>
                <w:iCs/>
              </w:rPr>
              <w:t xml:space="preserve"> do aparatu fotograficznego i kamery</w:t>
            </w:r>
          </w:p>
          <w:p w:rsidR="0078647D" w:rsidRPr="00637282" w:rsidRDefault="0078647D" w:rsidP="0078647D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930" w:type="dxa"/>
          </w:tcPr>
          <w:p w:rsidR="0078647D" w:rsidRPr="00A51111" w:rsidRDefault="0078647D" w:rsidP="001547E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Kompaktowy stabilizator dla aparatów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bezlusterkowych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 DSLR 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składana konstrukcja i intuicyjne funkcje,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Tryb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SuperSmooth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Przednie pokrętło gwarantujące precyzyjne ustawienie ostrości niezależnie od sytuacji. 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Dwuwarstwowa płyta montażowa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Manfrotto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+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Arca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Przełączanie się na tryb portretowy za pomocą jednego dotknięcia, 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Wbudowany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ActiveTrack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3.0 </w:t>
            </w:r>
          </w:p>
          <w:p w:rsidR="0078647D" w:rsidRPr="00A51111" w:rsidRDefault="0078647D" w:rsidP="001547EA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Akcesoria zawarte w zestawie: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Gimbal</w:t>
            </w:r>
            <w:proofErr w:type="spellEnd"/>
          </w:p>
          <w:p w:rsidR="0078647D" w:rsidRPr="00A51111" w:rsidRDefault="0078647D" w:rsidP="001547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Statyw plastikowy· Płytka montażowa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Podpora obiektywu· Podwyższenie aparatu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Kabel zasilający USB-C (40cm)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Kabel MCC: USB-C, Sony Multi, Micro-USB, Mini-USB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Zapinany pasek x 2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Śruba montażowa D-Ring 1/4" x2· Śruba 1/4"</w:t>
            </w:r>
          </w:p>
          <w:p w:rsidR="0078647D" w:rsidRPr="00A51111" w:rsidRDefault="0078647D" w:rsidP="001547EA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Specyfikacja techniczna: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Przetestowany udźwig: 3,0 kg</w:t>
            </w:r>
          </w:p>
          <w:p w:rsidR="00AD1DA6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Maksymalna prędkość kątowa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gimbala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przy sterowaniu ręcznym: Oś Pan: 360°/s, Oś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Tilt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360°/s, Oś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Roll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 360°/s</w:t>
            </w:r>
          </w:p>
          <w:p w:rsidR="00AD1DA6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 xml:space="preserve">Punkty końcowe: Oś obrotu Pan: 360° pełen zakres, Oś obrotu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Roll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-240° do +95°, Oś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Tilt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 -112° do +214°</w:t>
            </w:r>
          </w:p>
          <w:p w:rsidR="00AD1DA6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Częstotliwość pracy: 2.4000-2.4835 GHz</w:t>
            </w:r>
          </w:p>
          <w:p w:rsidR="00AD1DA6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Moc nadajnika: &lt; 8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dBm</w:t>
            </w:r>
            <w:proofErr w:type="spellEnd"/>
          </w:p>
          <w:p w:rsidR="00AD1DA6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Temperatura pracy: -20° do 45° C</w:t>
            </w:r>
          </w:p>
          <w:p w:rsidR="00AD1DA6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Mocowania akcesoriów: mocowanie w standardzie NATO, otwór mocujący M4, otwór na śrubę 1/4”-20, zimna stopka, port transmisji obrazu/ silnika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follow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focus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(USB-C), port RSS (USB-C), port silnika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follow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focus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(USB-C)</w:t>
            </w:r>
          </w:p>
          <w:p w:rsidR="00AD1DA6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Akumulator: model: RB2-3400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mAh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-7.2 V, rodzaj ogniw: 18650 2S, pojemność: 3400mAh, energia: 24.48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Wh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maksymalny czas pracy: 14 godzin, czas ładowania: ok. 2 godziny przy użyciu szybkiej ładowarki 18W(protokoły PD i QC 2.0), zalecana temperatura ładowania: 5° do 40° C</w:t>
            </w:r>
          </w:p>
          <w:p w:rsidR="00AD1DA6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Połączenie: Bluetooth 5.0; USB-C</w:t>
            </w:r>
          </w:p>
          <w:p w:rsidR="00AD1DA6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Wspierane mobilne systemy operacyjne: iOS 11 lub wyższy; Android 7.0 lub wyższy</w:t>
            </w:r>
          </w:p>
          <w:p w:rsidR="00AD1DA6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Wymiary: złożony: 26 × 21 × 7,5 cm (z uchwytem), rozłożony: 40 × 18,5 × 17,5 cm (z uchwytem, bez rozszerzonego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gripa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 statywu)</w:t>
            </w:r>
          </w:p>
          <w:p w:rsidR="0078647D" w:rsidRPr="00A51111" w:rsidRDefault="0078647D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Waga: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gimbal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ok. 1216 g (z akumulatorem, bez płytki montażowej),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szybkozłączka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(Dolna/Górna) ok. 102 g, rozszerzony </w:t>
            </w:r>
            <w:proofErr w:type="spellStart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Grip</w:t>
            </w:r>
            <w:proofErr w:type="spellEnd"/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/Statyw (Metalowy): ok. 226 g</w:t>
            </w:r>
          </w:p>
          <w:p w:rsidR="00AD1DA6" w:rsidRPr="00A51111" w:rsidRDefault="00AD1DA6" w:rsidP="001547E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5111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Kompatybilny z kamerą z tego  zamówienia</w:t>
            </w:r>
          </w:p>
        </w:tc>
        <w:tc>
          <w:tcPr>
            <w:tcW w:w="851" w:type="dxa"/>
          </w:tcPr>
          <w:p w:rsidR="0078647D" w:rsidRDefault="0078647D" w:rsidP="0078647D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</w:t>
            </w:r>
          </w:p>
        </w:tc>
        <w:tc>
          <w:tcPr>
            <w:tcW w:w="2799" w:type="dxa"/>
          </w:tcPr>
          <w:p w:rsidR="0078647D" w:rsidRDefault="0078647D" w:rsidP="0078647D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7A616B" w:rsidRPr="006D28B3" w:rsidRDefault="007A616B" w:rsidP="00DB2805">
      <w:pPr>
        <w:spacing w:line="276" w:lineRule="auto"/>
        <w:contextualSpacing/>
        <w:rPr>
          <w:rFonts w:asciiTheme="minorHAnsi" w:hAnsiTheme="minorHAnsi" w:cs="Arial"/>
          <w:b/>
          <w:sz w:val="28"/>
          <w:szCs w:val="28"/>
        </w:rPr>
      </w:pPr>
    </w:p>
    <w:sectPr w:rsidR="007A616B" w:rsidRPr="006D28B3" w:rsidSect="007A616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436"/>
    <w:multiLevelType w:val="hybridMultilevel"/>
    <w:tmpl w:val="A894C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D0B"/>
    <w:multiLevelType w:val="hybridMultilevel"/>
    <w:tmpl w:val="D0BA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DF7"/>
    <w:multiLevelType w:val="hybridMultilevel"/>
    <w:tmpl w:val="BB8EC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026E"/>
    <w:multiLevelType w:val="hybridMultilevel"/>
    <w:tmpl w:val="B2D4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3D3D"/>
    <w:multiLevelType w:val="hybridMultilevel"/>
    <w:tmpl w:val="151C2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4B1F"/>
    <w:multiLevelType w:val="multilevel"/>
    <w:tmpl w:val="69FC8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696B03"/>
    <w:multiLevelType w:val="hybridMultilevel"/>
    <w:tmpl w:val="30AC7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E547B"/>
    <w:multiLevelType w:val="hybridMultilevel"/>
    <w:tmpl w:val="7AC0B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52D24"/>
    <w:multiLevelType w:val="hybridMultilevel"/>
    <w:tmpl w:val="07B6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23778"/>
    <w:multiLevelType w:val="hybridMultilevel"/>
    <w:tmpl w:val="7996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A3D2F"/>
    <w:rsid w:val="000B1434"/>
    <w:rsid w:val="000F1434"/>
    <w:rsid w:val="00117536"/>
    <w:rsid w:val="001547EA"/>
    <w:rsid w:val="00163777"/>
    <w:rsid w:val="00215B38"/>
    <w:rsid w:val="002267EC"/>
    <w:rsid w:val="002B1AC5"/>
    <w:rsid w:val="002D7D43"/>
    <w:rsid w:val="0034018E"/>
    <w:rsid w:val="00351369"/>
    <w:rsid w:val="003A6B95"/>
    <w:rsid w:val="003E04A6"/>
    <w:rsid w:val="00404854"/>
    <w:rsid w:val="00407976"/>
    <w:rsid w:val="00460E65"/>
    <w:rsid w:val="00476FB9"/>
    <w:rsid w:val="00482DD4"/>
    <w:rsid w:val="004869C0"/>
    <w:rsid w:val="004A485D"/>
    <w:rsid w:val="004D0DC9"/>
    <w:rsid w:val="004F2EBD"/>
    <w:rsid w:val="005E36B3"/>
    <w:rsid w:val="005F45E8"/>
    <w:rsid w:val="00630E85"/>
    <w:rsid w:val="00633101"/>
    <w:rsid w:val="00637282"/>
    <w:rsid w:val="00672A46"/>
    <w:rsid w:val="00676165"/>
    <w:rsid w:val="006F5757"/>
    <w:rsid w:val="007246D7"/>
    <w:rsid w:val="0078647D"/>
    <w:rsid w:val="007A616B"/>
    <w:rsid w:val="007F1113"/>
    <w:rsid w:val="00800452"/>
    <w:rsid w:val="00807C58"/>
    <w:rsid w:val="0093226F"/>
    <w:rsid w:val="0097482A"/>
    <w:rsid w:val="009A7DB1"/>
    <w:rsid w:val="009C4443"/>
    <w:rsid w:val="009C730D"/>
    <w:rsid w:val="009D49EB"/>
    <w:rsid w:val="009E09FA"/>
    <w:rsid w:val="00A05FBC"/>
    <w:rsid w:val="00A06D90"/>
    <w:rsid w:val="00A12B4C"/>
    <w:rsid w:val="00A4626D"/>
    <w:rsid w:val="00A47EF0"/>
    <w:rsid w:val="00A51111"/>
    <w:rsid w:val="00A54E9D"/>
    <w:rsid w:val="00A66F5D"/>
    <w:rsid w:val="00AB7C7A"/>
    <w:rsid w:val="00AC417F"/>
    <w:rsid w:val="00AD1DA6"/>
    <w:rsid w:val="00BD4935"/>
    <w:rsid w:val="00C246AC"/>
    <w:rsid w:val="00C6740E"/>
    <w:rsid w:val="00C83312"/>
    <w:rsid w:val="00CA72F7"/>
    <w:rsid w:val="00D37CA2"/>
    <w:rsid w:val="00D54122"/>
    <w:rsid w:val="00D821B6"/>
    <w:rsid w:val="00DB2805"/>
    <w:rsid w:val="00DB789B"/>
    <w:rsid w:val="00DD644B"/>
    <w:rsid w:val="00ED6012"/>
    <w:rsid w:val="00F71A90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7ECC-85DC-4DD9-A051-1A119A8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A616B"/>
    <w:pPr>
      <w:ind w:left="720"/>
      <w:contextualSpacing/>
    </w:pPr>
    <w:rPr>
      <w:rFonts w:ascii="Cambria" w:hAnsi="Cambria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A616B"/>
    <w:rPr>
      <w:rFonts w:ascii="Cambria" w:eastAsia="Times New Roman" w:hAnsi="Cambr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3</cp:revision>
  <dcterms:created xsi:type="dcterms:W3CDTF">2021-11-15T20:28:00Z</dcterms:created>
  <dcterms:modified xsi:type="dcterms:W3CDTF">2021-11-15T20:38:00Z</dcterms:modified>
</cp:coreProperties>
</file>